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D7" w:rsidRPr="007942D7" w:rsidRDefault="007942D7" w:rsidP="007942D7">
      <w:pPr>
        <w:jc w:val="center"/>
        <w:rPr>
          <w:rFonts w:ascii="Arial" w:hAnsi="Arial" w:cs="Arial"/>
          <w:b/>
          <w:color w:val="4A4A4A"/>
          <w:sz w:val="27"/>
          <w:szCs w:val="27"/>
          <w:shd w:val="clear" w:color="auto" w:fill="FFFFFF"/>
        </w:rPr>
      </w:pPr>
      <w:r w:rsidRPr="007942D7">
        <w:rPr>
          <w:rFonts w:ascii="Arial" w:hAnsi="Arial" w:cs="Arial"/>
          <w:b/>
          <w:color w:val="4A4A4A"/>
          <w:sz w:val="27"/>
          <w:szCs w:val="27"/>
          <w:shd w:val="clear" w:color="auto" w:fill="FFFFFF"/>
        </w:rPr>
        <w:t>Новое поколение выбирает жизнь!</w:t>
      </w:r>
    </w:p>
    <w:p w:rsidR="007942D7" w:rsidRDefault="00C4537A">
      <w:pPr>
        <w:rPr>
          <w:rFonts w:ascii="Arial" w:hAnsi="Arial" w:cs="Arial"/>
          <w:color w:val="4A4A4A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    </w:t>
      </w:r>
      <w:r w:rsidR="007942D7">
        <w:rPr>
          <w:rFonts w:ascii="Arial" w:hAnsi="Arial" w:cs="Arial"/>
          <w:color w:val="4A4A4A"/>
          <w:sz w:val="27"/>
          <w:szCs w:val="27"/>
          <w:shd w:val="clear" w:color="auto" w:fill="FFFFFF"/>
        </w:rPr>
        <w:t>15 марта с учащимися школы была организована и проведена тематическая программа «Новое поколение выбирает жизнь!»</w:t>
      </w:r>
    </w:p>
    <w:p w:rsidR="00A028BE" w:rsidRDefault="007942D7">
      <w:pPr>
        <w:rPr>
          <w:rFonts w:ascii="Arial" w:hAnsi="Arial" w:cs="Arial"/>
          <w:color w:val="4A4A4A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  </w:t>
      </w:r>
      <w:r w:rsidR="00C4537A"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 </w:t>
      </w:r>
      <w:r w:rsidR="00A028BE">
        <w:rPr>
          <w:rFonts w:ascii="Arial" w:hAnsi="Arial" w:cs="Arial"/>
          <w:color w:val="4A4A4A"/>
          <w:sz w:val="27"/>
          <w:szCs w:val="27"/>
          <w:shd w:val="clear" w:color="auto" w:fill="FFFFFF"/>
        </w:rPr>
        <w:t>Цель мероприятия: дать обучающимся представление об отрицательном воздействии табака, алкоголя, наркотиков на организм человека, альтернатива пагубным п</w:t>
      </w:r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ривычкам, пропа</w:t>
      </w:r>
      <w:r w:rsidR="00A028BE"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ганда здорового образа жизни. </w:t>
      </w:r>
    </w:p>
    <w:p w:rsidR="00A028BE" w:rsidRDefault="00C4537A">
      <w:pPr>
        <w:rPr>
          <w:rFonts w:ascii="Arial" w:hAnsi="Arial" w:cs="Arial"/>
          <w:color w:val="4A4A4A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   </w:t>
      </w:r>
      <w:r w:rsidR="00A028BE">
        <w:rPr>
          <w:rFonts w:ascii="Arial" w:hAnsi="Arial" w:cs="Arial"/>
          <w:color w:val="4A4A4A"/>
          <w:sz w:val="27"/>
          <w:szCs w:val="27"/>
          <w:shd w:val="clear" w:color="auto" w:fill="FFFFFF"/>
        </w:rPr>
        <w:t>В ходе мероприятия ребята работали в группах, им необходимо было  решать  задания на станциях «Химическая» (химические вещества</w:t>
      </w:r>
      <w:r w:rsidR="007942D7">
        <w:rPr>
          <w:rFonts w:ascii="Arial" w:hAnsi="Arial" w:cs="Arial"/>
          <w:color w:val="4A4A4A"/>
          <w:sz w:val="27"/>
          <w:szCs w:val="27"/>
          <w:shd w:val="clear" w:color="auto" w:fill="FFFFFF"/>
        </w:rPr>
        <w:t>,</w:t>
      </w:r>
      <w:r w:rsidR="00A028BE"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содержащиеся в табаке, наркотиках и алкоголе), «Биологическая»</w:t>
      </w:r>
      <w:r w:rsidR="007942D7"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(</w:t>
      </w:r>
      <w:r w:rsidR="00A028BE">
        <w:rPr>
          <w:rFonts w:ascii="Arial" w:hAnsi="Arial" w:cs="Arial"/>
          <w:color w:val="4A4A4A"/>
          <w:sz w:val="27"/>
          <w:szCs w:val="27"/>
          <w:shd w:val="clear" w:color="auto" w:fill="FFFFFF"/>
        </w:rPr>
        <w:t>влияние канцерогенных веществ на организм человека), «ЗОЖ» - (правила здорового образа жизни).</w:t>
      </w:r>
    </w:p>
    <w:p w:rsidR="007942D7" w:rsidRDefault="00C4537A">
      <w:pPr>
        <w:rPr>
          <w:rFonts w:ascii="Arial" w:hAnsi="Arial" w:cs="Arial"/>
          <w:color w:val="4A4A4A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  </w:t>
      </w:r>
      <w:r w:rsidR="007942D7">
        <w:rPr>
          <w:rFonts w:ascii="Arial" w:hAnsi="Arial" w:cs="Arial"/>
          <w:color w:val="4A4A4A"/>
          <w:sz w:val="27"/>
          <w:szCs w:val="27"/>
          <w:shd w:val="clear" w:color="auto" w:fill="FFFFFF"/>
        </w:rPr>
        <w:t>После завершения мероприятия участники отправились в спортивный зал школы, где между командами прошли соревнования по волейболу.</w:t>
      </w:r>
    </w:p>
    <w:p w:rsidR="00070489" w:rsidRDefault="004B7905">
      <w:pPr>
        <w:rPr>
          <w:rFonts w:ascii="Arial" w:hAnsi="Arial" w:cs="Arial"/>
          <w:color w:val="4A4A4A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4A4A4A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906867" cy="2179586"/>
            <wp:effectExtent l="19050" t="0" r="7783" b="0"/>
            <wp:docPr id="6" name="Рисунок 5" descr="C:\Users\Я\Desktop\20220405_16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\Desktop\20220405_160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106" cy="218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4A4A4A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938485" cy="2203294"/>
            <wp:effectExtent l="19050" t="0" r="0" b="0"/>
            <wp:docPr id="7" name="Рисунок 6" descr="C:\Users\Я\Desktop\20220405_16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\Desktop\20220405_1600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313" cy="220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A4A4A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904447" cy="3174124"/>
            <wp:effectExtent l="19050" t="0" r="0" b="0"/>
            <wp:docPr id="9" name="Рисунок 1" descr="C:\Users\Я\Desktop\школа\Desktop\2018 год\фото12\IMG-201901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школа\Desktop\2018 год\фото12\IMG-20190108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599" cy="318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A4A4A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912067" cy="3172943"/>
            <wp:effectExtent l="19050" t="0" r="2583" b="0"/>
            <wp:docPr id="10" name="Рисунок 2" descr="C:\Users\Я\Desktop\школа\Desktop\2018 год\фото12\IMG-2019032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школа\Desktop\2018 год\фото12\IMG-20190328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891" cy="318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489" w:rsidRPr="00A028BE" w:rsidRDefault="00070489">
      <w:pPr>
        <w:rPr>
          <w:rFonts w:ascii="Arial" w:hAnsi="Arial" w:cs="Arial"/>
          <w:color w:val="4A4A4A"/>
          <w:sz w:val="27"/>
          <w:szCs w:val="27"/>
          <w:shd w:val="clear" w:color="auto" w:fill="FFFFFF"/>
        </w:rPr>
      </w:pPr>
    </w:p>
    <w:sectPr w:rsidR="00070489" w:rsidRPr="00A028BE" w:rsidSect="00C4537A">
      <w:pgSz w:w="11910" w:h="16840"/>
      <w:pgMar w:top="993" w:right="600" w:bottom="960" w:left="1180" w:header="0" w:footer="69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028BE"/>
    <w:rsid w:val="0006263B"/>
    <w:rsid w:val="00070489"/>
    <w:rsid w:val="00351565"/>
    <w:rsid w:val="004B7905"/>
    <w:rsid w:val="007616EF"/>
    <w:rsid w:val="00763EAF"/>
    <w:rsid w:val="007942D7"/>
    <w:rsid w:val="00972138"/>
    <w:rsid w:val="00A028BE"/>
    <w:rsid w:val="00C4537A"/>
    <w:rsid w:val="00D51DC0"/>
    <w:rsid w:val="00D6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2022-04-05T13:30:00Z</dcterms:created>
  <dcterms:modified xsi:type="dcterms:W3CDTF">2022-04-05T13:30:00Z</dcterms:modified>
</cp:coreProperties>
</file>